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AF2" w:rsidRPr="002B5AB6" w:rsidRDefault="002B5AB6">
      <w:pPr>
        <w:rPr>
          <w:rFonts w:ascii="Verdana" w:hAnsi="Verdana"/>
          <w:sz w:val="28"/>
          <w:szCs w:val="28"/>
        </w:rPr>
      </w:pPr>
      <w:r w:rsidRPr="002B5AB6">
        <w:rPr>
          <w:rFonts w:ascii="Verdana" w:hAnsi="Verdana"/>
          <w:sz w:val="28"/>
          <w:szCs w:val="28"/>
        </w:rPr>
        <w:t>Name</w:t>
      </w:r>
      <w:proofErr w:type="gramStart"/>
      <w:r w:rsidRPr="002B5AB6">
        <w:rPr>
          <w:rFonts w:ascii="Verdana" w:hAnsi="Verdana"/>
          <w:sz w:val="28"/>
          <w:szCs w:val="28"/>
        </w:rPr>
        <w:t>:_</w:t>
      </w:r>
      <w:proofErr w:type="gramEnd"/>
      <w:r w:rsidRPr="002B5AB6">
        <w:rPr>
          <w:rFonts w:ascii="Verdana" w:hAnsi="Verdana"/>
          <w:sz w:val="28"/>
          <w:szCs w:val="28"/>
        </w:rPr>
        <w:t>___________________</w:t>
      </w:r>
    </w:p>
    <w:p w:rsidR="002B5AB6" w:rsidRDefault="0033463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Life cycle diary</w:t>
      </w:r>
    </w:p>
    <w:p w:rsidR="002B5AB6" w:rsidRDefault="002B5AB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Week _______________</w:t>
      </w:r>
    </w:p>
    <w:p w:rsidR="002B5AB6" w:rsidRDefault="002B5AB6">
      <w:pPr>
        <w:rPr>
          <w:rFonts w:ascii="Verdana" w:hAnsi="Verdana"/>
          <w:sz w:val="28"/>
          <w:szCs w:val="28"/>
        </w:rPr>
      </w:pPr>
    </w:p>
    <w:tbl>
      <w:tblPr>
        <w:tblStyle w:val="TableGrid"/>
        <w:tblW w:w="10278" w:type="dxa"/>
        <w:tblLook w:val="04A0"/>
      </w:tblPr>
      <w:tblGrid>
        <w:gridCol w:w="1903"/>
        <w:gridCol w:w="1265"/>
        <w:gridCol w:w="2250"/>
        <w:gridCol w:w="4860"/>
      </w:tblGrid>
      <w:tr w:rsidR="000278B8" w:rsidTr="00BD5174">
        <w:tc>
          <w:tcPr>
            <w:tcW w:w="1903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Day</w:t>
            </w:r>
          </w:p>
        </w:tc>
        <w:tc>
          <w:tcPr>
            <w:tcW w:w="1265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Time</w:t>
            </w: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250" w:type="dxa"/>
          </w:tcPr>
          <w:p w:rsidR="000278B8" w:rsidRDefault="000278B8" w:rsidP="000278B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Measurement</w:t>
            </w:r>
          </w:p>
        </w:tc>
        <w:tc>
          <w:tcPr>
            <w:tcW w:w="4860" w:type="dxa"/>
          </w:tcPr>
          <w:p w:rsidR="000278B8" w:rsidRDefault="000278B8" w:rsidP="000278B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Observation</w:t>
            </w:r>
          </w:p>
        </w:tc>
      </w:tr>
      <w:tr w:rsidR="000278B8" w:rsidTr="00BD5174">
        <w:tc>
          <w:tcPr>
            <w:tcW w:w="1903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265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250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4860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0278B8" w:rsidTr="00BD5174">
        <w:tc>
          <w:tcPr>
            <w:tcW w:w="1903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265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250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4860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0278B8" w:rsidTr="00BD5174">
        <w:tc>
          <w:tcPr>
            <w:tcW w:w="1903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265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250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4860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0278B8" w:rsidTr="00BD5174">
        <w:tc>
          <w:tcPr>
            <w:tcW w:w="1903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265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250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4860" w:type="dxa"/>
          </w:tcPr>
          <w:p w:rsidR="000278B8" w:rsidRDefault="000278B8">
            <w:pPr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2B5AB6" w:rsidRPr="002B5AB6" w:rsidRDefault="002B5AB6">
      <w:pPr>
        <w:rPr>
          <w:rFonts w:ascii="Verdana" w:hAnsi="Verdana"/>
          <w:sz w:val="28"/>
          <w:szCs w:val="28"/>
        </w:rPr>
      </w:pPr>
    </w:p>
    <w:sectPr w:rsidR="002B5AB6" w:rsidRPr="002B5AB6" w:rsidSect="00215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B5AB6"/>
    <w:rsid w:val="000278B8"/>
    <w:rsid w:val="0009041A"/>
    <w:rsid w:val="00215AF2"/>
    <w:rsid w:val="002B5AB6"/>
    <w:rsid w:val="002E65BA"/>
    <w:rsid w:val="0033463A"/>
    <w:rsid w:val="00A22B85"/>
    <w:rsid w:val="00B06F13"/>
    <w:rsid w:val="00B825A1"/>
    <w:rsid w:val="00BD5174"/>
    <w:rsid w:val="00F4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5A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62AFB-06B5-427B-889B-4B589CCEC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3</cp:revision>
  <dcterms:created xsi:type="dcterms:W3CDTF">2010-08-31T03:59:00Z</dcterms:created>
  <dcterms:modified xsi:type="dcterms:W3CDTF">2010-08-31T23:18:00Z</dcterms:modified>
</cp:coreProperties>
</file>